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51E465" w14:textId="77777777" w:rsidR="00CB1D58" w:rsidRDefault="00CB1D58" w:rsidP="00035CB0">
      <w:pPr>
        <w:rPr>
          <w:rFonts w:ascii="TyponineSans Lt" w:hAnsi="TyponineSans Lt"/>
          <w:b/>
        </w:rPr>
      </w:pPr>
    </w:p>
    <w:p w14:paraId="7D7A7A80" w14:textId="77777777" w:rsidR="008430A8" w:rsidRPr="00685704" w:rsidRDefault="008430A8" w:rsidP="009F2516">
      <w:pPr>
        <w:rPr>
          <w:rFonts w:ascii="TyponineSans Lt" w:hAnsi="TyponineSans Lt" w:cs="Segoe UI Semilight"/>
          <w:b/>
        </w:rPr>
      </w:pPr>
      <w:r w:rsidRPr="00685704">
        <w:rPr>
          <w:rFonts w:ascii="TyponineSans Lt" w:hAnsi="TyponineSans Lt" w:cs="Segoe UI Semilight"/>
          <w:b/>
        </w:rPr>
        <w:t>UPRAVNO VIJEĆE</w:t>
      </w:r>
    </w:p>
    <w:p w14:paraId="5EBA6B32" w14:textId="77777777" w:rsidR="008430A8" w:rsidRPr="00787330" w:rsidRDefault="008430A8" w:rsidP="009F2516">
      <w:pPr>
        <w:rPr>
          <w:rFonts w:ascii="TyponineSans Lt" w:hAnsi="TyponineSans Lt" w:cs="Segoe UI Semilight"/>
        </w:rPr>
      </w:pPr>
      <w:r w:rsidRPr="00787330">
        <w:rPr>
          <w:rFonts w:ascii="TyponineSans Lt" w:hAnsi="TyponineSans Lt" w:cs="Segoe UI Semilight"/>
        </w:rPr>
        <w:t>KLASA: 007-02/24-01/01</w:t>
      </w:r>
    </w:p>
    <w:p w14:paraId="30AF502E" w14:textId="5174B59B" w:rsidR="008430A8" w:rsidRPr="00787330" w:rsidRDefault="008430A8" w:rsidP="009F2516">
      <w:pPr>
        <w:rPr>
          <w:rFonts w:ascii="TyponineSans Lt" w:hAnsi="TyponineSans Lt" w:cs="Segoe UI Semilight"/>
        </w:rPr>
      </w:pPr>
      <w:r w:rsidRPr="00787330">
        <w:rPr>
          <w:rFonts w:ascii="TyponineSans Lt" w:hAnsi="TyponineSans Lt" w:cs="Segoe UI Semilight"/>
        </w:rPr>
        <w:t>UR.BROJ: 2170-6-2-07-26-</w:t>
      </w:r>
      <w:r>
        <w:rPr>
          <w:rFonts w:ascii="TyponineSans Lt" w:hAnsi="TyponineSans Lt" w:cs="Segoe UI Semilight"/>
        </w:rPr>
        <w:t>126</w:t>
      </w:r>
    </w:p>
    <w:p w14:paraId="50A3C795" w14:textId="419AD59A" w:rsidR="008430A8" w:rsidRPr="00685704" w:rsidRDefault="008430A8" w:rsidP="008430A8">
      <w:pPr>
        <w:tabs>
          <w:tab w:val="left" w:pos="720"/>
          <w:tab w:val="center" w:pos="4536"/>
          <w:tab w:val="right" w:pos="9072"/>
        </w:tabs>
        <w:rPr>
          <w:rFonts w:ascii="TyponineSans Lt" w:hAnsi="TyponineSans Lt" w:cs="Tahoma"/>
        </w:rPr>
      </w:pPr>
      <w:r w:rsidRPr="00685704">
        <w:rPr>
          <w:rFonts w:ascii="TyponineSans Lt" w:hAnsi="TyponineSans Lt" w:cs="Tahoma"/>
        </w:rPr>
        <w:t xml:space="preserve">Crni Lug, </w:t>
      </w:r>
      <w:r>
        <w:rPr>
          <w:rFonts w:ascii="TyponineSans Lt" w:hAnsi="TyponineSans Lt" w:cs="Tahoma"/>
        </w:rPr>
        <w:t>04.02</w:t>
      </w:r>
      <w:r w:rsidRPr="00685704">
        <w:rPr>
          <w:rFonts w:ascii="TyponineSans Lt" w:hAnsi="TyponineSans Lt" w:cs="Tahoma"/>
        </w:rPr>
        <w:t>.202</w:t>
      </w:r>
      <w:r>
        <w:rPr>
          <w:rFonts w:ascii="TyponineSans Lt" w:hAnsi="TyponineSans Lt" w:cs="Tahoma"/>
        </w:rPr>
        <w:t>6</w:t>
      </w:r>
      <w:r w:rsidRPr="00685704">
        <w:rPr>
          <w:rFonts w:ascii="TyponineSans Lt" w:hAnsi="TyponineSans Lt" w:cs="Tahoma"/>
        </w:rPr>
        <w:t>.</w:t>
      </w:r>
    </w:p>
    <w:tbl>
      <w:tblPr>
        <w:tblW w:w="0" w:type="auto"/>
        <w:tblInd w:w="53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60"/>
      </w:tblGrid>
      <w:tr w:rsidR="00C225BA" w:rsidRPr="00FE6937" w14:paraId="1BD23E42" w14:textId="77777777" w:rsidTr="00DE046C"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7C484EF7" w14:textId="77777777" w:rsidR="00C225BA" w:rsidRPr="00FE6937" w:rsidRDefault="00C225BA" w:rsidP="00DE046C">
            <w:pPr>
              <w:jc w:val="center"/>
              <w:rPr>
                <w:rFonts w:ascii="TyponineSans Lt" w:hAnsi="TyponineSans Lt" w:cs="Segoe UI Semilight"/>
                <w:b/>
              </w:rPr>
            </w:pPr>
            <w:r w:rsidRPr="00FE6937">
              <w:rPr>
                <w:rFonts w:ascii="TyponineSans Lt" w:hAnsi="TyponineSans Lt" w:cs="Segoe UI Semilight"/>
                <w:b/>
              </w:rPr>
              <w:t>Članovima Upravnog vijeća</w:t>
            </w:r>
          </w:p>
          <w:p w14:paraId="7D0A6578" w14:textId="77777777" w:rsidR="00C225BA" w:rsidRPr="00FE6937" w:rsidRDefault="00C225BA" w:rsidP="00DE046C">
            <w:pPr>
              <w:jc w:val="center"/>
              <w:rPr>
                <w:rFonts w:ascii="TyponineSans Lt" w:hAnsi="TyponineSans Lt" w:cs="Segoe UI Semilight"/>
                <w:b/>
              </w:rPr>
            </w:pPr>
            <w:r w:rsidRPr="00FE6937">
              <w:rPr>
                <w:rFonts w:ascii="TyponineSans Lt" w:hAnsi="TyponineSans Lt" w:cs="Segoe UI Semilight"/>
                <w:b/>
              </w:rPr>
              <w:t>JU „Nacionalni park Risnjak“</w:t>
            </w:r>
          </w:p>
          <w:p w14:paraId="12E3A3A8" w14:textId="77777777" w:rsidR="00C225BA" w:rsidRPr="00FE6937" w:rsidRDefault="00C225BA" w:rsidP="00DE046C">
            <w:pPr>
              <w:jc w:val="center"/>
              <w:rPr>
                <w:rFonts w:ascii="TyponineSans Lt" w:hAnsi="TyponineSans Lt" w:cs="Segoe UI Semilight"/>
                <w:b/>
              </w:rPr>
            </w:pPr>
          </w:p>
          <w:p w14:paraId="420A2FA2" w14:textId="77777777" w:rsidR="00C225BA" w:rsidRPr="00FE6937" w:rsidRDefault="00C225BA" w:rsidP="00DE046C">
            <w:pPr>
              <w:jc w:val="center"/>
              <w:rPr>
                <w:rFonts w:ascii="TyponineSans Lt" w:hAnsi="TyponineSans Lt" w:cs="Segoe UI Semilight"/>
                <w:b/>
              </w:rPr>
            </w:pPr>
            <w:r w:rsidRPr="00FE6937">
              <w:rPr>
                <w:rFonts w:ascii="TyponineSans Lt" w:hAnsi="TyponineSans Lt" w:cs="Segoe UI Semilight"/>
                <w:b/>
              </w:rPr>
              <w:t>-  s v i m a</w:t>
            </w:r>
          </w:p>
        </w:tc>
      </w:tr>
    </w:tbl>
    <w:p w14:paraId="6BAB2CBC" w14:textId="77777777" w:rsidR="00FF70B9" w:rsidRPr="00FE6937" w:rsidRDefault="00FF70B9" w:rsidP="00223A0E">
      <w:pPr>
        <w:jc w:val="both"/>
        <w:rPr>
          <w:rFonts w:ascii="TyponineSans Lt" w:hAnsi="TyponineSans Lt" w:cs="Segoe UI Semilight"/>
        </w:rPr>
      </w:pPr>
    </w:p>
    <w:p w14:paraId="20E0226F" w14:textId="0D369F91" w:rsidR="00022441" w:rsidRPr="00022441" w:rsidRDefault="00022441" w:rsidP="00022441">
      <w:pPr>
        <w:jc w:val="both"/>
        <w:rPr>
          <w:rFonts w:ascii="TyponineSans Lt" w:hAnsi="TyponineSans Lt" w:cs="Segoe UI Semilight"/>
          <w:lang w:eastAsia="en-US"/>
        </w:rPr>
      </w:pPr>
      <w:r w:rsidRPr="00022441">
        <w:rPr>
          <w:rFonts w:ascii="TyponineSans Lt" w:hAnsi="TyponineSans Lt" w:cs="Segoe UI Semilight"/>
        </w:rPr>
        <w:t xml:space="preserve">Sazivam </w:t>
      </w:r>
      <w:r w:rsidR="008430A8">
        <w:rPr>
          <w:rFonts w:ascii="TyponineSans Lt" w:hAnsi="TyponineSans Lt" w:cs="Segoe UI Semilight"/>
        </w:rPr>
        <w:t>29</w:t>
      </w:r>
      <w:r w:rsidRPr="00022441">
        <w:rPr>
          <w:rFonts w:ascii="TyponineSans Lt" w:hAnsi="TyponineSans Lt" w:cs="Segoe UI Semilight"/>
        </w:rPr>
        <w:t xml:space="preserve">. sjednicu Upravnog vijeća Javne ustanove „Nacionalni park Risnjak“ koja će se održati putem </w:t>
      </w:r>
      <w:r w:rsidRPr="00022441">
        <w:rPr>
          <w:rFonts w:ascii="TyponineSans Lt" w:hAnsi="TyponineSans Lt" w:cs="Segoe UI Semilight"/>
          <w:i/>
        </w:rPr>
        <w:t>Teams</w:t>
      </w:r>
      <w:r w:rsidRPr="00022441">
        <w:rPr>
          <w:rFonts w:ascii="TyponineSans Lt" w:hAnsi="TyponineSans Lt" w:cs="Segoe UI Semilight"/>
        </w:rPr>
        <w:t xml:space="preserve"> aplikacije dana </w:t>
      </w:r>
      <w:r w:rsidR="008430A8">
        <w:rPr>
          <w:rFonts w:ascii="TyponineSans Lt" w:hAnsi="TyponineSans Lt" w:cs="Segoe UI Semilight"/>
        </w:rPr>
        <w:t>09</w:t>
      </w:r>
      <w:r>
        <w:rPr>
          <w:rFonts w:ascii="TyponineSans Lt" w:hAnsi="TyponineSans Lt" w:cs="Segoe UI Semilight"/>
        </w:rPr>
        <w:t>.0</w:t>
      </w:r>
      <w:r w:rsidR="008430A8">
        <w:rPr>
          <w:rFonts w:ascii="TyponineSans Lt" w:hAnsi="TyponineSans Lt" w:cs="Segoe UI Semilight"/>
        </w:rPr>
        <w:t>2</w:t>
      </w:r>
      <w:r>
        <w:rPr>
          <w:rFonts w:ascii="TyponineSans Lt" w:hAnsi="TyponineSans Lt" w:cs="Segoe UI Semilight"/>
        </w:rPr>
        <w:t>.202</w:t>
      </w:r>
      <w:r w:rsidR="008E15FE">
        <w:rPr>
          <w:rFonts w:ascii="TyponineSans Lt" w:hAnsi="TyponineSans Lt" w:cs="Segoe UI Semilight"/>
        </w:rPr>
        <w:t>6</w:t>
      </w:r>
      <w:r w:rsidRPr="00022441">
        <w:rPr>
          <w:rFonts w:ascii="TyponineSans Lt" w:hAnsi="TyponineSans Lt" w:cs="Segoe UI Semilight"/>
        </w:rPr>
        <w:t>. godine (</w:t>
      </w:r>
      <w:r w:rsidR="008430A8">
        <w:rPr>
          <w:rFonts w:ascii="TyponineSans Lt" w:hAnsi="TyponineSans Lt" w:cs="Segoe UI Semilight"/>
        </w:rPr>
        <w:t>ponedjeljak</w:t>
      </w:r>
      <w:r w:rsidRPr="00022441">
        <w:rPr>
          <w:rFonts w:ascii="TyponineSans Lt" w:hAnsi="TyponineSans Lt" w:cs="Segoe UI Semilight"/>
        </w:rPr>
        <w:t xml:space="preserve">) u </w:t>
      </w:r>
      <w:r w:rsidR="008430A8">
        <w:rPr>
          <w:rFonts w:ascii="TyponineSans Lt" w:hAnsi="TyponineSans Lt" w:cs="Segoe UI Semilight"/>
        </w:rPr>
        <w:t>09</w:t>
      </w:r>
      <w:r w:rsidRPr="00022441">
        <w:rPr>
          <w:rFonts w:ascii="TyponineSans Lt" w:hAnsi="TyponineSans Lt" w:cs="Segoe UI Semilight"/>
        </w:rPr>
        <w:t>:00 sati.</w:t>
      </w:r>
    </w:p>
    <w:p w14:paraId="5195B2CC" w14:textId="77777777" w:rsidR="00C225BA" w:rsidRDefault="00C225BA" w:rsidP="00C225BA">
      <w:pPr>
        <w:rPr>
          <w:rFonts w:ascii="TyponineSans Lt" w:hAnsi="TyponineSans Lt" w:cs="Segoe UI Semilight"/>
        </w:rPr>
      </w:pPr>
    </w:p>
    <w:p w14:paraId="76F917F8" w14:textId="77777777" w:rsidR="00077BCD" w:rsidRPr="00FE6937" w:rsidRDefault="00077BCD" w:rsidP="00C225BA">
      <w:pPr>
        <w:rPr>
          <w:rFonts w:ascii="TyponineSans Lt" w:hAnsi="TyponineSans Lt" w:cs="Segoe UI Semilight"/>
        </w:rPr>
      </w:pPr>
    </w:p>
    <w:p w14:paraId="4D197975" w14:textId="77777777" w:rsidR="00C225BA" w:rsidRPr="00FE6937" w:rsidRDefault="00C225BA" w:rsidP="00C225BA">
      <w:pPr>
        <w:rPr>
          <w:rFonts w:ascii="TyponineSans Lt" w:hAnsi="TyponineSans Lt" w:cs="Segoe UI Semilight"/>
        </w:rPr>
      </w:pPr>
      <w:r w:rsidRPr="00FE6937">
        <w:rPr>
          <w:rFonts w:ascii="TyponineSans Lt" w:hAnsi="TyponineSans Lt" w:cs="Segoe UI Semilight"/>
        </w:rPr>
        <w:t xml:space="preserve">       Za sjednicu predlažem sljedeći:</w:t>
      </w:r>
    </w:p>
    <w:p w14:paraId="65555ACA" w14:textId="77777777" w:rsidR="00223A0E" w:rsidRPr="00FE6937" w:rsidRDefault="00C225BA" w:rsidP="00904E01">
      <w:pPr>
        <w:jc w:val="center"/>
        <w:rPr>
          <w:rFonts w:ascii="TyponineSans Lt" w:hAnsi="TyponineSans Lt" w:cs="Segoe UI Semilight"/>
          <w:b/>
        </w:rPr>
      </w:pPr>
      <w:r w:rsidRPr="00FE6937">
        <w:rPr>
          <w:rFonts w:ascii="TyponineSans Lt" w:hAnsi="TyponineSans Lt" w:cs="Segoe UI Semilight"/>
          <w:b/>
        </w:rPr>
        <w:t>d n e v n i      r e d</w:t>
      </w:r>
    </w:p>
    <w:p w14:paraId="1688D6B2" w14:textId="77777777" w:rsidR="00DD04EA" w:rsidRPr="00141F7B" w:rsidRDefault="00DD04EA" w:rsidP="00141F7B">
      <w:pPr>
        <w:jc w:val="both"/>
        <w:rPr>
          <w:rFonts w:ascii="TyponineSans Lt" w:hAnsi="TyponineSans Lt"/>
        </w:rPr>
      </w:pPr>
    </w:p>
    <w:p w14:paraId="316265E2" w14:textId="77777777" w:rsidR="008430A8" w:rsidRDefault="008430A8" w:rsidP="008430A8">
      <w:pPr>
        <w:pStyle w:val="Odlomakpopisa"/>
        <w:numPr>
          <w:ilvl w:val="0"/>
          <w:numId w:val="33"/>
        </w:numPr>
        <w:jc w:val="both"/>
        <w:rPr>
          <w:rFonts w:ascii="TyponineSans Lt" w:hAnsi="TyponineSans Lt" w:cs="Segoe UI Semilight"/>
        </w:rPr>
      </w:pPr>
      <w:r>
        <w:rPr>
          <w:rFonts w:ascii="TyponineSans Lt" w:hAnsi="TyponineSans Lt" w:cs="Segoe UI Semilight"/>
        </w:rPr>
        <w:t>Donošenje Odluke o realizaciji financijskog plana i raspodjeli rezultata poslovanja JU „Nacionalni parki Risnjak“ za 2025. godinu</w:t>
      </w:r>
    </w:p>
    <w:p w14:paraId="1F72429E" w14:textId="06411EDB" w:rsidR="008430A8" w:rsidRPr="008430A8" w:rsidRDefault="008430A8" w:rsidP="008430A8">
      <w:pPr>
        <w:pStyle w:val="Odlomakpopisa"/>
        <w:numPr>
          <w:ilvl w:val="0"/>
          <w:numId w:val="33"/>
        </w:numPr>
        <w:jc w:val="both"/>
        <w:rPr>
          <w:rFonts w:ascii="TyponineSans Lt" w:hAnsi="TyponineSans Lt" w:cs="Segoe UI Semilight"/>
        </w:rPr>
      </w:pPr>
      <w:r w:rsidRPr="008430A8">
        <w:rPr>
          <w:rFonts w:ascii="TyponineSans Lt" w:hAnsi="TyponineSans Lt" w:cs="Segoe UI Semilight"/>
        </w:rPr>
        <w:t xml:space="preserve">Donošenje Odluke </w:t>
      </w:r>
      <w:r w:rsidRPr="008430A8">
        <w:rPr>
          <w:rFonts w:ascii="TyponineSans Lt" w:hAnsi="TyponineSans Lt"/>
        </w:rPr>
        <w:t>o raspisivanju javnog natječaja za radno mjesto Čuvar prirode</w:t>
      </w:r>
      <w:r>
        <w:rPr>
          <w:rFonts w:ascii="TyponineSans Lt" w:hAnsi="TyponineSans Lt"/>
        </w:rPr>
        <w:t xml:space="preserve"> 2</w:t>
      </w:r>
    </w:p>
    <w:p w14:paraId="70DAB3C3" w14:textId="7380FFD2" w:rsidR="008430A8" w:rsidRPr="008430A8" w:rsidRDefault="008430A8" w:rsidP="008430A8">
      <w:pPr>
        <w:pStyle w:val="Odlomakpopisa"/>
        <w:numPr>
          <w:ilvl w:val="0"/>
          <w:numId w:val="33"/>
        </w:numPr>
        <w:jc w:val="both"/>
        <w:rPr>
          <w:rFonts w:ascii="TyponineSans Lt" w:hAnsi="TyponineSans Lt" w:cs="Segoe UI Semilight"/>
        </w:rPr>
      </w:pPr>
      <w:r w:rsidRPr="008430A8">
        <w:rPr>
          <w:rFonts w:ascii="TyponineSans Lt" w:hAnsi="TyponineSans Lt" w:cs="Segoe UI Semilight"/>
        </w:rPr>
        <w:t xml:space="preserve">Donošenje Odluke </w:t>
      </w:r>
      <w:r w:rsidRPr="008430A8">
        <w:rPr>
          <w:rFonts w:ascii="TyponineSans Lt" w:eastAsia="Calibri" w:hAnsi="TyponineSans Lt" w:cs="Segoe UI Light"/>
          <w:color w:val="000000"/>
          <w:lang w:eastAsia="en-US"/>
        </w:rPr>
        <w:t xml:space="preserve">o davanju suglasnosti ravnatelju na </w:t>
      </w:r>
      <w:r>
        <w:rPr>
          <w:rFonts w:ascii="TyponineSans Lt" w:eastAsia="Calibri" w:hAnsi="TyponineSans Lt" w:cs="Segoe UI Light"/>
          <w:color w:val="000000"/>
          <w:lang w:eastAsia="en-US"/>
        </w:rPr>
        <w:t>1</w:t>
      </w:r>
      <w:r w:rsidRPr="008430A8">
        <w:rPr>
          <w:rFonts w:ascii="TyponineSans Lt" w:eastAsia="Calibri" w:hAnsi="TyponineSans Lt" w:cs="Segoe UI Light"/>
          <w:color w:val="000000"/>
          <w:lang w:eastAsia="en-US"/>
        </w:rPr>
        <w:t xml:space="preserve">. </w:t>
      </w:r>
      <w:r>
        <w:rPr>
          <w:rFonts w:ascii="TyponineSans Lt" w:eastAsia="Calibri" w:hAnsi="TyponineSans Lt" w:cs="Segoe UI Light"/>
          <w:color w:val="000000"/>
          <w:lang w:eastAsia="en-US"/>
        </w:rPr>
        <w:t>i</w:t>
      </w:r>
      <w:r w:rsidRPr="008430A8">
        <w:rPr>
          <w:rFonts w:ascii="TyponineSans Lt" w:eastAsia="Calibri" w:hAnsi="TyponineSans Lt" w:cs="Segoe UI Light"/>
          <w:color w:val="000000"/>
          <w:lang w:eastAsia="en-US"/>
        </w:rPr>
        <w:t>zmjenu Plana nabave za 202</w:t>
      </w:r>
      <w:r>
        <w:rPr>
          <w:rFonts w:ascii="TyponineSans Lt" w:eastAsia="Calibri" w:hAnsi="TyponineSans Lt" w:cs="Segoe UI Light"/>
          <w:color w:val="000000"/>
          <w:lang w:eastAsia="en-US"/>
        </w:rPr>
        <w:t>6</w:t>
      </w:r>
      <w:r w:rsidRPr="008430A8">
        <w:rPr>
          <w:rFonts w:ascii="TyponineSans Lt" w:eastAsia="Calibri" w:hAnsi="TyponineSans Lt" w:cs="Segoe UI Light"/>
          <w:color w:val="000000"/>
          <w:lang w:eastAsia="en-US"/>
        </w:rPr>
        <w:t>. godinu</w:t>
      </w:r>
    </w:p>
    <w:p w14:paraId="2C0106F2" w14:textId="0EE171D6" w:rsidR="008430A8" w:rsidRPr="008430A8" w:rsidRDefault="008430A8" w:rsidP="008430A8">
      <w:pPr>
        <w:pStyle w:val="Odlomakpopisa"/>
        <w:numPr>
          <w:ilvl w:val="0"/>
          <w:numId w:val="33"/>
        </w:numPr>
        <w:jc w:val="both"/>
        <w:rPr>
          <w:rFonts w:ascii="TyponineSans Lt" w:hAnsi="TyponineSans Lt" w:cs="Segoe UI Semilight"/>
        </w:rPr>
      </w:pPr>
      <w:r w:rsidRPr="000F55C7">
        <w:rPr>
          <w:rFonts w:ascii="TyponineSans Lt" w:hAnsi="TyponineSans Lt" w:cs="Segoe UI Semilight"/>
        </w:rPr>
        <w:t>Donošenje Statuta Javne ustanove „Nacionalni park Risnjak“</w:t>
      </w:r>
    </w:p>
    <w:p w14:paraId="390BB884" w14:textId="20C788C7" w:rsidR="00077BCD" w:rsidRDefault="00077BCD" w:rsidP="002E411E">
      <w:pPr>
        <w:pStyle w:val="Odlomakpopisa"/>
        <w:numPr>
          <w:ilvl w:val="0"/>
          <w:numId w:val="33"/>
        </w:numPr>
        <w:jc w:val="both"/>
        <w:rPr>
          <w:rFonts w:ascii="TyponineSans Lt" w:hAnsi="TyponineSans Lt" w:cs="Segoe UI Semilight"/>
        </w:rPr>
      </w:pPr>
      <w:r>
        <w:rPr>
          <w:rFonts w:ascii="TyponineSans Lt" w:hAnsi="TyponineSans Lt" w:cs="Segoe UI Semilight"/>
        </w:rPr>
        <w:t>Informacije o aktivnostima između sjednica</w:t>
      </w:r>
    </w:p>
    <w:p w14:paraId="11B2772C" w14:textId="77777777" w:rsidR="00077BCD" w:rsidRPr="00214E1C" w:rsidRDefault="00077BCD" w:rsidP="002E411E">
      <w:pPr>
        <w:pStyle w:val="Odlomakpopisa"/>
        <w:numPr>
          <w:ilvl w:val="0"/>
          <w:numId w:val="33"/>
        </w:numPr>
        <w:jc w:val="both"/>
        <w:rPr>
          <w:rFonts w:ascii="TyponineSans Lt" w:hAnsi="TyponineSans Lt" w:cs="Segoe UI Semilight"/>
        </w:rPr>
      </w:pPr>
      <w:r>
        <w:rPr>
          <w:rFonts w:ascii="TyponineSans Lt" w:hAnsi="TyponineSans Lt" w:cs="Segoe UI Semilight"/>
        </w:rPr>
        <w:t>Razno</w:t>
      </w:r>
    </w:p>
    <w:p w14:paraId="069296F3" w14:textId="77777777" w:rsidR="00214E1C" w:rsidRPr="00214E1C" w:rsidRDefault="00214E1C" w:rsidP="00214E1C">
      <w:pPr>
        <w:jc w:val="both"/>
        <w:rPr>
          <w:rFonts w:ascii="TyponineSans Lt" w:hAnsi="TyponineSans Lt" w:cs="Segoe UI Semilight"/>
        </w:rPr>
      </w:pPr>
    </w:p>
    <w:p w14:paraId="40B59216" w14:textId="77777777" w:rsidR="00C225BA" w:rsidRDefault="00C225BA" w:rsidP="00842406">
      <w:pPr>
        <w:pStyle w:val="Odlomakpopisa"/>
        <w:ind w:left="0" w:right="281"/>
        <w:jc w:val="both"/>
        <w:rPr>
          <w:rFonts w:ascii="TyponineSans Lt" w:hAnsi="TyponineSans Lt" w:cs="Segoe UI Semilight"/>
        </w:rPr>
      </w:pPr>
      <w:r w:rsidRPr="00276725">
        <w:rPr>
          <w:rFonts w:ascii="TyponineSans Lt" w:hAnsi="TyponineSans Lt" w:cs="Segoe UI Semilight"/>
        </w:rPr>
        <w:t xml:space="preserve"> Dostavljeni materijali:</w:t>
      </w:r>
    </w:p>
    <w:p w14:paraId="06852BC1" w14:textId="77777777" w:rsidR="002656AE" w:rsidRDefault="002656AE" w:rsidP="002656AE">
      <w:pPr>
        <w:ind w:left="1440"/>
        <w:jc w:val="both"/>
        <w:rPr>
          <w:rFonts w:ascii="TyponineSans Lt" w:hAnsi="TyponineSans Lt" w:cs="Segoe UI Light"/>
        </w:rPr>
      </w:pPr>
    </w:p>
    <w:p w14:paraId="0FF109E7" w14:textId="2E04680E" w:rsidR="008430A8" w:rsidRDefault="008430A8" w:rsidP="008430A8">
      <w:pPr>
        <w:pStyle w:val="Odlomakpopisa"/>
        <w:numPr>
          <w:ilvl w:val="0"/>
          <w:numId w:val="48"/>
        </w:numPr>
        <w:jc w:val="both"/>
        <w:rPr>
          <w:rFonts w:ascii="TyponineSans Lt" w:hAnsi="TyponineSans Lt" w:cs="Segoe UI Light"/>
        </w:rPr>
      </w:pPr>
      <w:r>
        <w:rPr>
          <w:rFonts w:ascii="TyponineSans Lt" w:hAnsi="TyponineSans Lt" w:cs="Segoe UI Light"/>
        </w:rPr>
        <w:t>Bilješke uz financijsko izvješće</w:t>
      </w:r>
    </w:p>
    <w:p w14:paraId="7D23CD1B" w14:textId="18D508C6" w:rsidR="008430A8" w:rsidRDefault="008430A8" w:rsidP="008430A8">
      <w:pPr>
        <w:pStyle w:val="Odlomakpopisa"/>
        <w:numPr>
          <w:ilvl w:val="0"/>
          <w:numId w:val="48"/>
        </w:numPr>
        <w:jc w:val="both"/>
        <w:rPr>
          <w:rFonts w:ascii="TyponineSans Lt" w:hAnsi="TyponineSans Lt" w:cs="Segoe UI Semilight"/>
        </w:rPr>
      </w:pPr>
      <w:r>
        <w:rPr>
          <w:rFonts w:ascii="TyponineSans Lt" w:hAnsi="TyponineSans Lt" w:cs="Segoe UI Semilight"/>
        </w:rPr>
        <w:t>Odluka o realizaciji financijskog plana i raspodjeli rezultata poslovanja JU „Nacionalni parki Risnjak“ za 2025. godinu</w:t>
      </w:r>
    </w:p>
    <w:p w14:paraId="1B56E18A" w14:textId="6506B7F4" w:rsidR="008430A8" w:rsidRPr="008430A8" w:rsidRDefault="008430A8" w:rsidP="008430A8">
      <w:pPr>
        <w:pStyle w:val="Odlomakpopisa"/>
        <w:numPr>
          <w:ilvl w:val="0"/>
          <w:numId w:val="48"/>
        </w:numPr>
        <w:jc w:val="both"/>
        <w:rPr>
          <w:rFonts w:ascii="TyponineSans Lt" w:hAnsi="TyponineSans Lt" w:cs="Segoe UI Semilight"/>
        </w:rPr>
      </w:pPr>
      <w:r w:rsidRPr="008430A8">
        <w:rPr>
          <w:rFonts w:ascii="TyponineSans Lt" w:hAnsi="TyponineSans Lt" w:cs="Segoe UI Semilight"/>
        </w:rPr>
        <w:t>Odluk</w:t>
      </w:r>
      <w:r>
        <w:rPr>
          <w:rFonts w:ascii="TyponineSans Lt" w:hAnsi="TyponineSans Lt" w:cs="Segoe UI Semilight"/>
        </w:rPr>
        <w:t>a</w:t>
      </w:r>
      <w:r w:rsidRPr="008430A8">
        <w:rPr>
          <w:rFonts w:ascii="TyponineSans Lt" w:hAnsi="TyponineSans Lt" w:cs="Segoe UI Semilight"/>
        </w:rPr>
        <w:t xml:space="preserve"> </w:t>
      </w:r>
      <w:r w:rsidRPr="008430A8">
        <w:rPr>
          <w:rFonts w:ascii="TyponineSans Lt" w:hAnsi="TyponineSans Lt"/>
        </w:rPr>
        <w:t>o raspisivanju javnog natječaja za radno mjesto Čuvar prirode</w:t>
      </w:r>
      <w:r>
        <w:rPr>
          <w:rFonts w:ascii="TyponineSans Lt" w:hAnsi="TyponineSans Lt"/>
        </w:rPr>
        <w:t xml:space="preserve"> 2</w:t>
      </w:r>
    </w:p>
    <w:p w14:paraId="26068521" w14:textId="76C4F458" w:rsidR="008430A8" w:rsidRPr="008430A8" w:rsidRDefault="008430A8" w:rsidP="008430A8">
      <w:pPr>
        <w:pStyle w:val="Odlomakpopisa"/>
        <w:numPr>
          <w:ilvl w:val="0"/>
          <w:numId w:val="48"/>
        </w:numPr>
        <w:jc w:val="both"/>
        <w:rPr>
          <w:rFonts w:ascii="TyponineSans Lt" w:hAnsi="TyponineSans Lt" w:cs="Segoe UI Semilight"/>
        </w:rPr>
      </w:pPr>
      <w:r w:rsidRPr="008430A8">
        <w:rPr>
          <w:rFonts w:ascii="TyponineSans Lt" w:hAnsi="TyponineSans Lt" w:cs="Segoe UI Semilight"/>
        </w:rPr>
        <w:t>Odluk</w:t>
      </w:r>
      <w:r>
        <w:rPr>
          <w:rFonts w:ascii="TyponineSans Lt" w:hAnsi="TyponineSans Lt" w:cs="Segoe UI Semilight"/>
        </w:rPr>
        <w:t>a</w:t>
      </w:r>
      <w:r w:rsidRPr="008430A8">
        <w:rPr>
          <w:rFonts w:ascii="TyponineSans Lt" w:hAnsi="TyponineSans Lt" w:cs="Segoe UI Semilight"/>
        </w:rPr>
        <w:t xml:space="preserve"> </w:t>
      </w:r>
      <w:r w:rsidRPr="008430A8">
        <w:rPr>
          <w:rFonts w:ascii="TyponineSans Lt" w:eastAsia="Calibri" w:hAnsi="TyponineSans Lt" w:cs="Segoe UI Light"/>
          <w:color w:val="000000"/>
          <w:lang w:eastAsia="en-US"/>
        </w:rPr>
        <w:t xml:space="preserve">o davanju suglasnosti ravnatelju na </w:t>
      </w:r>
      <w:r>
        <w:rPr>
          <w:rFonts w:ascii="TyponineSans Lt" w:eastAsia="Calibri" w:hAnsi="TyponineSans Lt" w:cs="Segoe UI Light"/>
          <w:color w:val="000000"/>
          <w:lang w:eastAsia="en-US"/>
        </w:rPr>
        <w:t>1</w:t>
      </w:r>
      <w:r w:rsidRPr="008430A8">
        <w:rPr>
          <w:rFonts w:ascii="TyponineSans Lt" w:eastAsia="Calibri" w:hAnsi="TyponineSans Lt" w:cs="Segoe UI Light"/>
          <w:color w:val="000000"/>
          <w:lang w:eastAsia="en-US"/>
        </w:rPr>
        <w:t xml:space="preserve">. </w:t>
      </w:r>
      <w:r>
        <w:rPr>
          <w:rFonts w:ascii="TyponineSans Lt" w:eastAsia="Calibri" w:hAnsi="TyponineSans Lt" w:cs="Segoe UI Light"/>
          <w:color w:val="000000"/>
          <w:lang w:eastAsia="en-US"/>
        </w:rPr>
        <w:t>i</w:t>
      </w:r>
      <w:r w:rsidRPr="008430A8">
        <w:rPr>
          <w:rFonts w:ascii="TyponineSans Lt" w:eastAsia="Calibri" w:hAnsi="TyponineSans Lt" w:cs="Segoe UI Light"/>
          <w:color w:val="000000"/>
          <w:lang w:eastAsia="en-US"/>
        </w:rPr>
        <w:t>zmjenu Plana nabave za 202</w:t>
      </w:r>
      <w:r>
        <w:rPr>
          <w:rFonts w:ascii="TyponineSans Lt" w:eastAsia="Calibri" w:hAnsi="TyponineSans Lt" w:cs="Segoe UI Light"/>
          <w:color w:val="000000"/>
          <w:lang w:eastAsia="en-US"/>
        </w:rPr>
        <w:t>6</w:t>
      </w:r>
      <w:r w:rsidRPr="008430A8">
        <w:rPr>
          <w:rFonts w:ascii="TyponineSans Lt" w:eastAsia="Calibri" w:hAnsi="TyponineSans Lt" w:cs="Segoe UI Light"/>
          <w:color w:val="000000"/>
          <w:lang w:eastAsia="en-US"/>
        </w:rPr>
        <w:t>. godinu</w:t>
      </w:r>
    </w:p>
    <w:p w14:paraId="5169742C" w14:textId="77777777" w:rsidR="008430A8" w:rsidRPr="000F55C7" w:rsidRDefault="008430A8" w:rsidP="008430A8">
      <w:pPr>
        <w:pStyle w:val="Odlomakpopisa"/>
        <w:numPr>
          <w:ilvl w:val="0"/>
          <w:numId w:val="48"/>
        </w:numPr>
        <w:jc w:val="both"/>
        <w:rPr>
          <w:rFonts w:ascii="TyponineSans Lt" w:hAnsi="TyponineSans Lt" w:cs="Segoe UI Semilight"/>
        </w:rPr>
      </w:pPr>
      <w:r w:rsidRPr="000F55C7">
        <w:rPr>
          <w:rFonts w:ascii="TyponineSans Lt" w:hAnsi="TyponineSans Lt" w:cs="Segoe UI Semilight"/>
        </w:rPr>
        <w:t>Statut Javne ustanove „Nacionalni park Risnjak“</w:t>
      </w:r>
    </w:p>
    <w:p w14:paraId="559A9CF1" w14:textId="77777777" w:rsidR="008430A8" w:rsidRPr="000F55C7" w:rsidRDefault="008430A8" w:rsidP="008430A8">
      <w:pPr>
        <w:pStyle w:val="Odlomakpopisa"/>
        <w:numPr>
          <w:ilvl w:val="0"/>
          <w:numId w:val="48"/>
        </w:numPr>
        <w:jc w:val="both"/>
        <w:rPr>
          <w:rFonts w:ascii="TyponineSans Lt" w:hAnsi="TyponineSans Lt" w:cs="Segoe UI Semilight"/>
        </w:rPr>
      </w:pPr>
      <w:r>
        <w:rPr>
          <w:rFonts w:ascii="TyponineSans Lt" w:hAnsi="TyponineSans Lt" w:cs="Segoe UI Semilight"/>
        </w:rPr>
        <w:t xml:space="preserve">Odluka o donošenju </w:t>
      </w:r>
      <w:r w:rsidRPr="000F55C7">
        <w:rPr>
          <w:rFonts w:ascii="TyponineSans Lt" w:hAnsi="TyponineSans Lt" w:cs="Segoe UI Semilight"/>
        </w:rPr>
        <w:t>Statut</w:t>
      </w:r>
      <w:r>
        <w:rPr>
          <w:rFonts w:ascii="TyponineSans Lt" w:hAnsi="TyponineSans Lt" w:cs="Segoe UI Semilight"/>
        </w:rPr>
        <w:t xml:space="preserve">a </w:t>
      </w:r>
      <w:r w:rsidRPr="000F55C7">
        <w:rPr>
          <w:rFonts w:ascii="TyponineSans Lt" w:hAnsi="TyponineSans Lt" w:cs="Segoe UI Semilight"/>
        </w:rPr>
        <w:t>Javne ustanove „Nacionalni park Risnjak“</w:t>
      </w:r>
    </w:p>
    <w:p w14:paraId="1E3B90A4" w14:textId="77777777" w:rsidR="008430A8" w:rsidRPr="008430A8" w:rsidRDefault="008430A8" w:rsidP="008430A8">
      <w:pPr>
        <w:pStyle w:val="Odlomakpopisa"/>
        <w:jc w:val="both"/>
        <w:rPr>
          <w:rFonts w:ascii="TyponineSans Lt" w:hAnsi="TyponineSans Lt" w:cs="Segoe UI Light"/>
        </w:rPr>
      </w:pPr>
    </w:p>
    <w:p w14:paraId="3DEC3A2B" w14:textId="77777777" w:rsidR="0067626B" w:rsidRPr="0067626B" w:rsidRDefault="0067626B" w:rsidP="0067626B">
      <w:pPr>
        <w:jc w:val="both"/>
        <w:rPr>
          <w:rFonts w:ascii="TyponineSans Lt" w:hAnsi="TyponineSans Lt" w:cs="Segoe UI Semilight"/>
        </w:rPr>
      </w:pPr>
    </w:p>
    <w:p w14:paraId="2A806029" w14:textId="77777777" w:rsidR="00400BAD" w:rsidRDefault="00400BAD" w:rsidP="00842406">
      <w:pPr>
        <w:pStyle w:val="Odlomakpopisa"/>
        <w:ind w:left="0" w:right="281"/>
        <w:jc w:val="both"/>
        <w:rPr>
          <w:rFonts w:ascii="TyponineSans Lt" w:hAnsi="TyponineSans Lt" w:cs="Segoe UI Semilight"/>
        </w:rPr>
      </w:pPr>
    </w:p>
    <w:p w14:paraId="19F5C4E3" w14:textId="77777777" w:rsidR="0063297E" w:rsidRDefault="00C225BA" w:rsidP="00CF205B">
      <w:pPr>
        <w:rPr>
          <w:rFonts w:ascii="TyponineSans Lt" w:hAnsi="TyponineSans Lt" w:cs="Segoe UI Semilight"/>
        </w:rPr>
      </w:pPr>
      <w:r w:rsidRPr="00276725">
        <w:rPr>
          <w:rFonts w:ascii="TyponineSans Lt" w:hAnsi="TyponineSans Lt" w:cs="Segoe UI Semilight"/>
        </w:rPr>
        <w:t xml:space="preserve">                                                                                   </w:t>
      </w:r>
      <w:r>
        <w:rPr>
          <w:rFonts w:ascii="TyponineSans Lt" w:hAnsi="TyponineSans Lt" w:cs="Segoe UI Semilight"/>
        </w:rPr>
        <w:t>PREDSJEDNIK</w:t>
      </w:r>
      <w:r w:rsidRPr="00276725">
        <w:rPr>
          <w:rFonts w:ascii="TyponineSans Lt" w:hAnsi="TyponineSans Lt" w:cs="Segoe UI Semilight"/>
        </w:rPr>
        <w:t xml:space="preserve"> U</w:t>
      </w:r>
      <w:r w:rsidR="006864B0">
        <w:rPr>
          <w:rFonts w:ascii="TyponineSans Lt" w:hAnsi="TyponineSans Lt" w:cs="Segoe UI Semilight"/>
        </w:rPr>
        <w:t>PRAVNOG VIJEĆA</w:t>
      </w:r>
      <w:r w:rsidR="00C400BB">
        <w:rPr>
          <w:rFonts w:ascii="TyponineSans Lt" w:hAnsi="TyponineSans Lt" w:cs="Segoe UI Semilight"/>
        </w:rPr>
        <w:t xml:space="preserve">  </w:t>
      </w:r>
    </w:p>
    <w:p w14:paraId="7E797EC1" w14:textId="77777777" w:rsidR="008430A8" w:rsidRDefault="008430A8" w:rsidP="00CF205B">
      <w:pPr>
        <w:rPr>
          <w:rFonts w:ascii="TyponineSans Lt" w:hAnsi="TyponineSans Lt" w:cs="Segoe UI Semilight"/>
        </w:rPr>
      </w:pPr>
    </w:p>
    <w:p w14:paraId="048EF097" w14:textId="77777777" w:rsidR="00077BCD" w:rsidRDefault="00077BCD" w:rsidP="00CF205B">
      <w:pPr>
        <w:rPr>
          <w:rFonts w:ascii="TyponineSans Lt" w:hAnsi="TyponineSans Lt" w:cs="Segoe UI Semilight"/>
        </w:rPr>
      </w:pPr>
    </w:p>
    <w:p w14:paraId="7AB08633" w14:textId="77777777" w:rsidR="00265D73" w:rsidRDefault="006864B0" w:rsidP="00265D73">
      <w:pPr>
        <w:ind w:left="4320" w:firstLine="720"/>
        <w:rPr>
          <w:rFonts w:ascii="TyponineSans Lt" w:hAnsi="TyponineSans Lt" w:cs="Segoe UI Semilight"/>
        </w:rPr>
      </w:pPr>
      <w:r>
        <w:rPr>
          <w:rFonts w:ascii="TyponineSans Lt" w:hAnsi="TyponineSans Lt" w:cs="Segoe UI Semilight"/>
        </w:rPr>
        <w:t xml:space="preserve">               </w:t>
      </w:r>
      <w:r w:rsidR="00772BBC">
        <w:rPr>
          <w:rFonts w:ascii="TyponineSans Lt" w:hAnsi="TyponineSans Lt" w:cs="Segoe UI Semilight"/>
        </w:rPr>
        <w:t>d</w:t>
      </w:r>
      <w:r w:rsidR="00C225BA" w:rsidRPr="00276725">
        <w:rPr>
          <w:rFonts w:ascii="TyponineSans Lt" w:hAnsi="TyponineSans Lt" w:cs="Segoe UI Semilight"/>
        </w:rPr>
        <w:t xml:space="preserve">r. sc. Luka Katušić          </w:t>
      </w:r>
    </w:p>
    <w:p w14:paraId="61195F51" w14:textId="77777777" w:rsidR="0045692A" w:rsidRDefault="0045692A" w:rsidP="00265D73">
      <w:pPr>
        <w:rPr>
          <w:rFonts w:ascii="TyponineSans Lt" w:hAnsi="TyponineSans Lt" w:cs="Segoe UI Semilight"/>
        </w:rPr>
      </w:pPr>
    </w:p>
    <w:p w14:paraId="3438DB7E" w14:textId="77777777" w:rsidR="008430A8" w:rsidRDefault="008430A8" w:rsidP="00265D73">
      <w:pPr>
        <w:rPr>
          <w:rFonts w:ascii="TyponineSans Lt" w:hAnsi="TyponineSans Lt" w:cs="Segoe UI Semilight"/>
        </w:rPr>
      </w:pPr>
    </w:p>
    <w:p w14:paraId="0AA65BE0" w14:textId="77777777" w:rsidR="008430A8" w:rsidRDefault="008430A8" w:rsidP="00265D73">
      <w:pPr>
        <w:rPr>
          <w:rFonts w:ascii="TyponineSans Lt" w:hAnsi="TyponineSans Lt" w:cs="Segoe UI Semilight"/>
        </w:rPr>
      </w:pPr>
    </w:p>
    <w:p w14:paraId="6B9E86D7" w14:textId="77777777" w:rsidR="008430A8" w:rsidRDefault="008430A8" w:rsidP="00265D73">
      <w:pPr>
        <w:rPr>
          <w:rFonts w:ascii="TyponineSans Lt" w:hAnsi="TyponineSans Lt" w:cs="Segoe UI Semilight"/>
        </w:rPr>
      </w:pPr>
    </w:p>
    <w:p w14:paraId="301EFA58" w14:textId="77777777" w:rsidR="008430A8" w:rsidRDefault="008430A8" w:rsidP="00265D73">
      <w:pPr>
        <w:rPr>
          <w:rFonts w:ascii="TyponineSans Lt" w:hAnsi="TyponineSans Lt" w:cs="Segoe UI Semilight"/>
        </w:rPr>
      </w:pPr>
    </w:p>
    <w:p w14:paraId="256A8BF5" w14:textId="77777777" w:rsidR="00C225BA" w:rsidRDefault="00C225BA" w:rsidP="00265D73">
      <w:pPr>
        <w:rPr>
          <w:rFonts w:ascii="TyponineSans Lt" w:hAnsi="TyponineSans Lt" w:cs="Segoe UI Semilight"/>
        </w:rPr>
      </w:pPr>
      <w:r w:rsidRPr="00276725">
        <w:rPr>
          <w:rFonts w:ascii="TyponineSans Lt" w:hAnsi="TyponineSans Lt" w:cs="Segoe UI Semilight"/>
        </w:rPr>
        <w:t>Dostaviti:</w:t>
      </w:r>
    </w:p>
    <w:p w14:paraId="0387EE34" w14:textId="77777777" w:rsidR="00265D73" w:rsidRPr="00276725" w:rsidRDefault="00265D73" w:rsidP="00265D73">
      <w:pPr>
        <w:rPr>
          <w:rFonts w:ascii="TyponineSans Lt" w:hAnsi="TyponineSans Lt" w:cs="Segoe UI Semilight"/>
        </w:rPr>
      </w:pPr>
    </w:p>
    <w:p w14:paraId="10C9FD36" w14:textId="77777777" w:rsidR="00C225BA" w:rsidRPr="00276725" w:rsidRDefault="008243EA" w:rsidP="00C225BA">
      <w:pPr>
        <w:numPr>
          <w:ilvl w:val="0"/>
          <w:numId w:val="1"/>
        </w:numPr>
        <w:rPr>
          <w:rFonts w:ascii="TyponineSans Lt" w:hAnsi="TyponineSans Lt" w:cs="Segoe UI Semilight"/>
        </w:rPr>
      </w:pPr>
      <w:r>
        <w:rPr>
          <w:rFonts w:ascii="TyponineSans Lt" w:hAnsi="TyponineSans Lt" w:cs="Segoe UI Semilight"/>
        </w:rPr>
        <w:t>dr.sc. Luka Katušić</w:t>
      </w:r>
    </w:p>
    <w:p w14:paraId="3003BC90" w14:textId="77777777" w:rsidR="00C225BA" w:rsidRPr="00276725" w:rsidRDefault="008243EA" w:rsidP="00C225BA">
      <w:pPr>
        <w:numPr>
          <w:ilvl w:val="0"/>
          <w:numId w:val="1"/>
        </w:numPr>
        <w:rPr>
          <w:rFonts w:ascii="TyponineSans Lt" w:hAnsi="TyponineSans Lt" w:cs="Segoe UI Semilight"/>
        </w:rPr>
      </w:pPr>
      <w:r>
        <w:rPr>
          <w:rFonts w:ascii="TyponineSans Lt" w:hAnsi="TyponineSans Lt" w:cs="Segoe UI Semilight"/>
        </w:rPr>
        <w:t>Mila Preradović, dipl.ing.biol.</w:t>
      </w:r>
    </w:p>
    <w:p w14:paraId="1A659FC8" w14:textId="77777777" w:rsidR="00C225BA" w:rsidRPr="00276725" w:rsidRDefault="008243EA" w:rsidP="00C225BA">
      <w:pPr>
        <w:numPr>
          <w:ilvl w:val="0"/>
          <w:numId w:val="1"/>
        </w:numPr>
        <w:rPr>
          <w:rFonts w:ascii="TyponineSans Lt" w:hAnsi="TyponineSans Lt" w:cs="Segoe UI Semilight"/>
        </w:rPr>
      </w:pPr>
      <w:r>
        <w:rPr>
          <w:rFonts w:ascii="TyponineSans Lt" w:hAnsi="TyponineSans Lt" w:cs="Segoe UI Semilight"/>
        </w:rPr>
        <w:t>Davor Šporer</w:t>
      </w:r>
      <w:r w:rsidR="00C225BA" w:rsidRPr="00276725">
        <w:rPr>
          <w:rFonts w:ascii="TyponineSans Lt" w:hAnsi="TyponineSans Lt" w:cs="Segoe UI Semilight"/>
        </w:rPr>
        <w:t xml:space="preserve">, </w:t>
      </w:r>
      <w:r>
        <w:rPr>
          <w:rFonts w:ascii="TyponineSans Lt" w:hAnsi="TyponineSans Lt" w:cs="Segoe UI Semilight"/>
        </w:rPr>
        <w:t>dipl.oec.</w:t>
      </w:r>
    </w:p>
    <w:p w14:paraId="47AF695D" w14:textId="77777777" w:rsidR="00C225BA" w:rsidRPr="00276725" w:rsidRDefault="008243EA" w:rsidP="00C225BA">
      <w:pPr>
        <w:numPr>
          <w:ilvl w:val="0"/>
          <w:numId w:val="1"/>
        </w:numPr>
        <w:rPr>
          <w:rFonts w:ascii="TyponineSans Lt" w:hAnsi="TyponineSans Lt" w:cs="Segoe UI Semilight"/>
        </w:rPr>
      </w:pPr>
      <w:r>
        <w:rPr>
          <w:rFonts w:ascii="TyponineSans Lt" w:hAnsi="TyponineSans Lt" w:cs="Segoe UI Semilight"/>
        </w:rPr>
        <w:t>Siniša Pogač</w:t>
      </w:r>
      <w:r w:rsidR="00C225BA" w:rsidRPr="00276725">
        <w:rPr>
          <w:rFonts w:ascii="TyponineSans Lt" w:hAnsi="TyponineSans Lt" w:cs="Segoe UI Semilight"/>
        </w:rPr>
        <w:t>, dipl.ing.šum.</w:t>
      </w:r>
    </w:p>
    <w:p w14:paraId="2F69E6FC" w14:textId="77777777" w:rsidR="00C225BA" w:rsidRPr="00265D73" w:rsidRDefault="00C225BA" w:rsidP="00265D73">
      <w:pPr>
        <w:pStyle w:val="Odlomakpopisa"/>
        <w:numPr>
          <w:ilvl w:val="0"/>
          <w:numId w:val="1"/>
        </w:numPr>
        <w:rPr>
          <w:rFonts w:ascii="TyponineSans Lt" w:hAnsi="TyponineSans Lt" w:cs="Segoe UI Semilight"/>
        </w:rPr>
      </w:pPr>
      <w:r w:rsidRPr="00265D73">
        <w:rPr>
          <w:rFonts w:ascii="TyponineSans Lt" w:hAnsi="TyponineSans Lt" w:cs="Segoe UI Semilight"/>
        </w:rPr>
        <w:t>mr.sp. Dragan Turk, dipl.ing.šum.</w:t>
      </w:r>
    </w:p>
    <w:p w14:paraId="0CCF0EFE" w14:textId="77777777" w:rsidR="00C225BA" w:rsidRPr="0067626B" w:rsidRDefault="00C225BA" w:rsidP="0067626B">
      <w:pPr>
        <w:numPr>
          <w:ilvl w:val="0"/>
          <w:numId w:val="1"/>
        </w:numPr>
        <w:rPr>
          <w:rFonts w:ascii="TyponineSans Lt" w:hAnsi="TyponineSans Lt" w:cs="Segoe UI Semilight"/>
        </w:rPr>
      </w:pPr>
      <w:r w:rsidRPr="00276725">
        <w:rPr>
          <w:rFonts w:ascii="TyponineSans Lt" w:hAnsi="TyponineSans Lt" w:cs="Segoe UI Semilight"/>
        </w:rPr>
        <w:t>Arhiva, ovdje</w:t>
      </w:r>
    </w:p>
    <w:sectPr w:rsidR="00C225BA" w:rsidRPr="0067626B">
      <w:headerReference w:type="default" r:id="rId8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230722" w14:textId="77777777" w:rsidR="00DE7C7A" w:rsidRDefault="00DE7C7A" w:rsidP="00562638">
      <w:r>
        <w:separator/>
      </w:r>
    </w:p>
  </w:endnote>
  <w:endnote w:type="continuationSeparator" w:id="0">
    <w:p w14:paraId="76D645FC" w14:textId="77777777" w:rsidR="00DE7C7A" w:rsidRDefault="00DE7C7A" w:rsidP="005626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emilight">
    <w:panose1 w:val="020B04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yponineSans Lt">
    <w:altName w:val="Times New Roman"/>
    <w:panose1 w:val="00000000000000000000"/>
    <w:charset w:val="00"/>
    <w:family w:val="modern"/>
    <w:notTrueType/>
    <w:pitch w:val="variable"/>
    <w:sig w:usb0="00000001" w:usb1="5001E47B" w:usb2="00000000" w:usb3="00000000" w:csb0="00000193" w:csb1="00000000"/>
  </w:font>
  <w:font w:name="Segoe UI Light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42F4F6" w14:textId="77777777" w:rsidR="00DE7C7A" w:rsidRDefault="00DE7C7A" w:rsidP="00562638">
      <w:r>
        <w:separator/>
      </w:r>
    </w:p>
  </w:footnote>
  <w:footnote w:type="continuationSeparator" w:id="0">
    <w:p w14:paraId="4FFE6934" w14:textId="77777777" w:rsidR="00DE7C7A" w:rsidRDefault="00DE7C7A" w:rsidP="0056263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C093AA" w14:textId="77777777" w:rsidR="00562638" w:rsidRDefault="00562638">
    <w:pPr>
      <w:pStyle w:val="Zaglavlje"/>
    </w:pPr>
    <w:r>
      <w:rPr>
        <w:noProof/>
      </w:rPr>
      <w:drawing>
        <wp:anchor distT="0" distB="0" distL="114300" distR="114300" simplePos="0" relativeHeight="251658240" behindDoc="0" locked="0" layoutInCell="1" allowOverlap="1" wp14:anchorId="331F9A1D" wp14:editId="5E681862">
          <wp:simplePos x="0" y="0"/>
          <wp:positionH relativeFrom="margin">
            <wp:align>left</wp:align>
          </wp:positionH>
          <wp:positionV relativeFrom="paragraph">
            <wp:posOffset>-202565</wp:posOffset>
          </wp:positionV>
          <wp:extent cx="5829300" cy="473075"/>
          <wp:effectExtent l="0" t="0" r="0" b="3175"/>
          <wp:wrapNone/>
          <wp:docPr id="1" name="Slika 1" descr="cid:C556C29E-E548-49E6-A6CB-D1F3E50C4456@gigaset.la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2E17ABF-2315-42BE-9D5C-A0E5B43E452F" descr="cid:C556C29E-E548-49E6-A6CB-D1F3E50C4456@gigaset.lan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397" t="43318" r="11160" b="37242"/>
                  <a:stretch>
                    <a:fillRect/>
                  </a:stretch>
                </pic:blipFill>
                <pic:spPr bwMode="auto">
                  <a:xfrm>
                    <a:off x="0" y="0"/>
                    <a:ext cx="5829300" cy="4730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4A35B3"/>
    <w:multiLevelType w:val="hybridMultilevel"/>
    <w:tmpl w:val="9A10D3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564E3A"/>
    <w:multiLevelType w:val="hybridMultilevel"/>
    <w:tmpl w:val="4A2001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624087"/>
    <w:multiLevelType w:val="hybridMultilevel"/>
    <w:tmpl w:val="0DA61B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687A2F"/>
    <w:multiLevelType w:val="hybridMultilevel"/>
    <w:tmpl w:val="2F0C3EAC"/>
    <w:lvl w:ilvl="0" w:tplc="B722250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85478A8"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Arial" w:eastAsia="Times New Roman" w:hAnsi="Arial" w:cs="Arial" w:hint="default"/>
      </w:r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8683AC8"/>
    <w:multiLevelType w:val="hybridMultilevel"/>
    <w:tmpl w:val="FDAC79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8C407AB"/>
    <w:multiLevelType w:val="hybridMultilevel"/>
    <w:tmpl w:val="0F7C52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91B10F8"/>
    <w:multiLevelType w:val="hybridMultilevel"/>
    <w:tmpl w:val="58D206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BAA1FDC"/>
    <w:multiLevelType w:val="hybridMultilevel"/>
    <w:tmpl w:val="FC64136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0BF86C3A"/>
    <w:multiLevelType w:val="hybridMultilevel"/>
    <w:tmpl w:val="C9EC1E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EDE102F"/>
    <w:multiLevelType w:val="hybridMultilevel"/>
    <w:tmpl w:val="58D206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496462"/>
    <w:multiLevelType w:val="hybridMultilevel"/>
    <w:tmpl w:val="B1BAB2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ED8002C"/>
    <w:multiLevelType w:val="hybridMultilevel"/>
    <w:tmpl w:val="11F06E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F7C0879"/>
    <w:multiLevelType w:val="hybridMultilevel"/>
    <w:tmpl w:val="5F3029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1062695"/>
    <w:multiLevelType w:val="hybridMultilevel"/>
    <w:tmpl w:val="9E325F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1520D25"/>
    <w:multiLevelType w:val="hybridMultilevel"/>
    <w:tmpl w:val="D62E223A"/>
    <w:lvl w:ilvl="0" w:tplc="E0ACA192">
      <w:start w:val="2"/>
      <w:numFmt w:val="bullet"/>
      <w:lvlText w:val="-"/>
      <w:lvlJc w:val="left"/>
      <w:pPr>
        <w:ind w:left="720" w:hanging="360"/>
      </w:pPr>
      <w:rPr>
        <w:rFonts w:ascii="Segoe UI Semilight" w:eastAsia="Times New Roman" w:hAnsi="Segoe UI Semilight" w:cs="Segoe UI Semi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2764D82"/>
    <w:multiLevelType w:val="hybridMultilevel"/>
    <w:tmpl w:val="8FCAD960"/>
    <w:lvl w:ilvl="0" w:tplc="385478A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2D870EE"/>
    <w:multiLevelType w:val="hybridMultilevel"/>
    <w:tmpl w:val="A2BA3E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47A0C47"/>
    <w:multiLevelType w:val="hybridMultilevel"/>
    <w:tmpl w:val="6D96AF8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288B25A3"/>
    <w:multiLevelType w:val="hybridMultilevel"/>
    <w:tmpl w:val="48C4E5E6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1083888"/>
    <w:multiLevelType w:val="hybridMultilevel"/>
    <w:tmpl w:val="77FC72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318674C"/>
    <w:multiLevelType w:val="hybridMultilevel"/>
    <w:tmpl w:val="43BC19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43F0324"/>
    <w:multiLevelType w:val="hybridMultilevel"/>
    <w:tmpl w:val="3D543184"/>
    <w:lvl w:ilvl="0" w:tplc="7D00D0A0">
      <w:start w:val="2"/>
      <w:numFmt w:val="bullet"/>
      <w:lvlText w:val="-"/>
      <w:lvlJc w:val="left"/>
      <w:pPr>
        <w:ind w:left="2160" w:hanging="360"/>
      </w:pPr>
      <w:rPr>
        <w:rFonts w:ascii="Tahoma" w:eastAsia="Times New Roman" w:hAnsi="Tahoma" w:cs="Tahoma" w:hint="default"/>
      </w:rPr>
    </w:lvl>
    <w:lvl w:ilvl="1" w:tplc="041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3" w15:restartNumberingAfterBreak="0">
    <w:nsid w:val="345019EE"/>
    <w:multiLevelType w:val="hybridMultilevel"/>
    <w:tmpl w:val="7B42F2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62E4C3F"/>
    <w:multiLevelType w:val="hybridMultilevel"/>
    <w:tmpl w:val="EA404A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D897912"/>
    <w:multiLevelType w:val="hybridMultilevel"/>
    <w:tmpl w:val="D7CC6F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0EC5612"/>
    <w:multiLevelType w:val="hybridMultilevel"/>
    <w:tmpl w:val="6AB633AE"/>
    <w:lvl w:ilvl="0" w:tplc="18106D4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libri" w:hAnsi="Calibri" w:hint="default"/>
        <w:color w:val="000000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2533A38"/>
    <w:multiLevelType w:val="hybridMultilevel"/>
    <w:tmpl w:val="11F06E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4843011"/>
    <w:multiLevelType w:val="hybridMultilevel"/>
    <w:tmpl w:val="6132334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49C01DE6"/>
    <w:multiLevelType w:val="hybridMultilevel"/>
    <w:tmpl w:val="81065538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49D541BD"/>
    <w:multiLevelType w:val="hybridMultilevel"/>
    <w:tmpl w:val="6876CE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B3210B6"/>
    <w:multiLevelType w:val="hybridMultilevel"/>
    <w:tmpl w:val="889E76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B56609C"/>
    <w:multiLevelType w:val="hybridMultilevel"/>
    <w:tmpl w:val="3812836E"/>
    <w:lvl w:ilvl="0" w:tplc="E0ACA192">
      <w:start w:val="2"/>
      <w:numFmt w:val="bullet"/>
      <w:lvlText w:val="-"/>
      <w:lvlJc w:val="left"/>
      <w:pPr>
        <w:ind w:left="720" w:hanging="360"/>
      </w:pPr>
      <w:rPr>
        <w:rFonts w:ascii="Segoe UI Semilight" w:eastAsia="Times New Roman" w:hAnsi="Segoe UI Semilight" w:cs="Segoe UI Semi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1392CEF"/>
    <w:multiLevelType w:val="hybridMultilevel"/>
    <w:tmpl w:val="2C60BC10"/>
    <w:lvl w:ilvl="0" w:tplc="7D00D0A0">
      <w:start w:val="2"/>
      <w:numFmt w:val="bullet"/>
      <w:lvlText w:val="-"/>
      <w:lvlJc w:val="left"/>
      <w:pPr>
        <w:ind w:left="720" w:hanging="360"/>
      </w:pPr>
      <w:rPr>
        <w:rFonts w:ascii="Tahoma" w:eastAsia="Times New Roman" w:hAnsi="Tahoma" w:cs="Tahoma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BB04558"/>
    <w:multiLevelType w:val="hybridMultilevel"/>
    <w:tmpl w:val="4B0C5A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BE240D9"/>
    <w:multiLevelType w:val="hybridMultilevel"/>
    <w:tmpl w:val="19A8BF20"/>
    <w:lvl w:ilvl="0" w:tplc="2EECA2C2">
      <w:start w:val="1"/>
      <w:numFmt w:val="decimal"/>
      <w:lvlText w:val="%1."/>
      <w:lvlJc w:val="left"/>
      <w:pPr>
        <w:ind w:left="720" w:hanging="360"/>
      </w:pPr>
      <w:rPr>
        <w:rFonts w:cs="Segoe UI Semilight"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C6730A2"/>
    <w:multiLevelType w:val="hybridMultilevel"/>
    <w:tmpl w:val="51E890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34A6A1E"/>
    <w:multiLevelType w:val="hybridMultilevel"/>
    <w:tmpl w:val="A8E86CC4"/>
    <w:lvl w:ilvl="0" w:tplc="E0ACA192">
      <w:start w:val="2"/>
      <w:numFmt w:val="bullet"/>
      <w:lvlText w:val="-"/>
      <w:lvlJc w:val="left"/>
      <w:pPr>
        <w:ind w:left="720" w:hanging="360"/>
      </w:pPr>
      <w:rPr>
        <w:rFonts w:ascii="Segoe UI Semilight" w:eastAsia="Times New Roman" w:hAnsi="Segoe UI Semilight" w:cs="Segoe UI Semi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99A0853"/>
    <w:multiLevelType w:val="hybridMultilevel"/>
    <w:tmpl w:val="28E2D0AE"/>
    <w:lvl w:ilvl="0" w:tplc="E0ACA192">
      <w:start w:val="2"/>
      <w:numFmt w:val="bullet"/>
      <w:lvlText w:val="-"/>
      <w:lvlJc w:val="left"/>
      <w:pPr>
        <w:ind w:left="720" w:hanging="360"/>
      </w:pPr>
      <w:rPr>
        <w:rFonts w:ascii="Segoe UI Semilight" w:eastAsia="Times New Roman" w:hAnsi="Segoe UI Semilight" w:cs="Segoe UI Semi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AFF10A2"/>
    <w:multiLevelType w:val="hybridMultilevel"/>
    <w:tmpl w:val="2FFC58A8"/>
    <w:lvl w:ilvl="0" w:tplc="87E626AE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40" w15:restartNumberingAfterBreak="0">
    <w:nsid w:val="73F83E87"/>
    <w:multiLevelType w:val="hybridMultilevel"/>
    <w:tmpl w:val="066011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636391B"/>
    <w:multiLevelType w:val="hybridMultilevel"/>
    <w:tmpl w:val="51E890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A1E146A"/>
    <w:multiLevelType w:val="hybridMultilevel"/>
    <w:tmpl w:val="F41A0F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AE917F0"/>
    <w:multiLevelType w:val="hybridMultilevel"/>
    <w:tmpl w:val="E52C77AA"/>
    <w:lvl w:ilvl="0" w:tplc="473E899A">
      <w:start w:val="1"/>
      <w:numFmt w:val="decimal"/>
      <w:lvlText w:val="%1."/>
      <w:lvlJc w:val="left"/>
      <w:pPr>
        <w:ind w:left="720" w:hanging="360"/>
      </w:pPr>
      <w:rPr>
        <w:rFonts w:eastAsia="Calibri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DE92454"/>
    <w:multiLevelType w:val="hybridMultilevel"/>
    <w:tmpl w:val="D8D84D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E067644"/>
    <w:multiLevelType w:val="hybridMultilevel"/>
    <w:tmpl w:val="4B0C5A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F111556"/>
    <w:multiLevelType w:val="hybridMultilevel"/>
    <w:tmpl w:val="C7B87ED2"/>
    <w:lvl w:ilvl="0" w:tplc="A242587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271745594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608246362">
    <w:abstractNumId w:val="4"/>
  </w:num>
  <w:num w:numId="3" w16cid:durableId="778305827">
    <w:abstractNumId w:val="15"/>
  </w:num>
  <w:num w:numId="4" w16cid:durableId="512650743">
    <w:abstractNumId w:val="37"/>
  </w:num>
  <w:num w:numId="5" w16cid:durableId="2011760421">
    <w:abstractNumId w:val="32"/>
  </w:num>
  <w:num w:numId="6" w16cid:durableId="1472020989">
    <w:abstractNumId w:val="1"/>
  </w:num>
  <w:num w:numId="7" w16cid:durableId="1317149718">
    <w:abstractNumId w:val="39"/>
  </w:num>
  <w:num w:numId="8" w16cid:durableId="836578019">
    <w:abstractNumId w:val="46"/>
  </w:num>
  <w:num w:numId="9" w16cid:durableId="1803230988">
    <w:abstractNumId w:val="24"/>
  </w:num>
  <w:num w:numId="10" w16cid:durableId="878670005">
    <w:abstractNumId w:val="16"/>
  </w:num>
  <w:num w:numId="11" w16cid:durableId="1030688552">
    <w:abstractNumId w:val="5"/>
  </w:num>
  <w:num w:numId="12" w16cid:durableId="511528041">
    <w:abstractNumId w:val="35"/>
  </w:num>
  <w:num w:numId="13" w16cid:durableId="537278796">
    <w:abstractNumId w:val="13"/>
  </w:num>
  <w:num w:numId="14" w16cid:durableId="1721516719">
    <w:abstractNumId w:val="36"/>
  </w:num>
  <w:num w:numId="15" w16cid:durableId="298730117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574730979">
    <w:abstractNumId w:val="4"/>
    <w:lvlOverride w:ilvl="0">
      <w:startOverride w:val="1"/>
    </w:lvlOverride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534535275">
    <w:abstractNumId w:val="41"/>
  </w:num>
  <w:num w:numId="18" w16cid:durableId="2084595467">
    <w:abstractNumId w:val="40"/>
  </w:num>
  <w:num w:numId="19" w16cid:durableId="1318848030">
    <w:abstractNumId w:val="6"/>
  </w:num>
  <w:num w:numId="20" w16cid:durableId="1246106559">
    <w:abstractNumId w:val="25"/>
  </w:num>
  <w:num w:numId="21" w16cid:durableId="212892637">
    <w:abstractNumId w:val="3"/>
  </w:num>
  <w:num w:numId="22" w16cid:durableId="1657370996">
    <w:abstractNumId w:val="20"/>
  </w:num>
  <w:num w:numId="23" w16cid:durableId="2012945508">
    <w:abstractNumId w:val="42"/>
  </w:num>
  <w:num w:numId="24" w16cid:durableId="1499418105">
    <w:abstractNumId w:val="44"/>
  </w:num>
  <w:num w:numId="25" w16cid:durableId="1758090172">
    <w:abstractNumId w:val="23"/>
  </w:num>
  <w:num w:numId="26" w16cid:durableId="1293558274">
    <w:abstractNumId w:val="9"/>
  </w:num>
  <w:num w:numId="27" w16cid:durableId="1909072068">
    <w:abstractNumId w:val="30"/>
  </w:num>
  <w:num w:numId="28" w16cid:durableId="1945072968">
    <w:abstractNumId w:val="45"/>
  </w:num>
  <w:num w:numId="29" w16cid:durableId="569772526">
    <w:abstractNumId w:val="26"/>
  </w:num>
  <w:num w:numId="30" w16cid:durableId="757291738">
    <w:abstractNumId w:val="34"/>
  </w:num>
  <w:num w:numId="31" w16cid:durableId="1872298500">
    <w:abstractNumId w:val="18"/>
  </w:num>
  <w:num w:numId="32" w16cid:durableId="377246565">
    <w:abstractNumId w:val="31"/>
  </w:num>
  <w:num w:numId="33" w16cid:durableId="1785535892">
    <w:abstractNumId w:val="17"/>
  </w:num>
  <w:num w:numId="34" w16cid:durableId="824207147">
    <w:abstractNumId w:val="7"/>
  </w:num>
  <w:num w:numId="35" w16cid:durableId="342243279">
    <w:abstractNumId w:val="11"/>
  </w:num>
  <w:num w:numId="36" w16cid:durableId="928197710">
    <w:abstractNumId w:val="0"/>
  </w:num>
  <w:num w:numId="37" w16cid:durableId="332532038">
    <w:abstractNumId w:val="21"/>
  </w:num>
  <w:num w:numId="38" w16cid:durableId="416250332">
    <w:abstractNumId w:val="14"/>
  </w:num>
  <w:num w:numId="39" w16cid:durableId="1768233245">
    <w:abstractNumId w:val="10"/>
  </w:num>
  <w:num w:numId="40" w16cid:durableId="932054763">
    <w:abstractNumId w:val="12"/>
  </w:num>
  <w:num w:numId="41" w16cid:durableId="563103273">
    <w:abstractNumId w:val="27"/>
  </w:num>
  <w:num w:numId="42" w16cid:durableId="1324090291">
    <w:abstractNumId w:val="38"/>
  </w:num>
  <w:num w:numId="43" w16cid:durableId="365956522">
    <w:abstractNumId w:val="28"/>
  </w:num>
  <w:num w:numId="44" w16cid:durableId="1512260435">
    <w:abstractNumId w:val="2"/>
  </w:num>
  <w:num w:numId="45" w16cid:durableId="888612792">
    <w:abstractNumId w:val="43"/>
  </w:num>
  <w:num w:numId="46" w16cid:durableId="366373850">
    <w:abstractNumId w:val="8"/>
  </w:num>
  <w:num w:numId="47" w16cid:durableId="1155299550">
    <w:abstractNumId w:val="22"/>
  </w:num>
  <w:num w:numId="48" w16cid:durableId="1229462938">
    <w:abstractNumId w:val="33"/>
  </w:num>
  <w:num w:numId="49" w16cid:durableId="239798953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2638"/>
    <w:rsid w:val="00000FDE"/>
    <w:rsid w:val="0002164E"/>
    <w:rsid w:val="00022441"/>
    <w:rsid w:val="00024F63"/>
    <w:rsid w:val="00031D1A"/>
    <w:rsid w:val="00067AFF"/>
    <w:rsid w:val="00073A6B"/>
    <w:rsid w:val="00077BCD"/>
    <w:rsid w:val="00084FE2"/>
    <w:rsid w:val="0009542C"/>
    <w:rsid w:val="000B2FE9"/>
    <w:rsid w:val="000B3163"/>
    <w:rsid w:val="000C0F54"/>
    <w:rsid w:val="000F66B0"/>
    <w:rsid w:val="00113A0E"/>
    <w:rsid w:val="001174C3"/>
    <w:rsid w:val="00125325"/>
    <w:rsid w:val="0012773C"/>
    <w:rsid w:val="00141F7B"/>
    <w:rsid w:val="00161FEA"/>
    <w:rsid w:val="00196E1E"/>
    <w:rsid w:val="001A0C5A"/>
    <w:rsid w:val="001B6A2B"/>
    <w:rsid w:val="001C5045"/>
    <w:rsid w:val="001C75A2"/>
    <w:rsid w:val="001D1D6D"/>
    <w:rsid w:val="001D3623"/>
    <w:rsid w:val="001E206C"/>
    <w:rsid w:val="001F69D6"/>
    <w:rsid w:val="001F7D65"/>
    <w:rsid w:val="00214E1C"/>
    <w:rsid w:val="00216C5D"/>
    <w:rsid w:val="00223A0E"/>
    <w:rsid w:val="002506D4"/>
    <w:rsid w:val="002533EF"/>
    <w:rsid w:val="002561E8"/>
    <w:rsid w:val="002639EE"/>
    <w:rsid w:val="002656AE"/>
    <w:rsid w:val="00265D73"/>
    <w:rsid w:val="002751F8"/>
    <w:rsid w:val="002B394C"/>
    <w:rsid w:val="002C28CD"/>
    <w:rsid w:val="002C58E2"/>
    <w:rsid w:val="002E411E"/>
    <w:rsid w:val="002E7EC0"/>
    <w:rsid w:val="00322C26"/>
    <w:rsid w:val="003769D1"/>
    <w:rsid w:val="00377F39"/>
    <w:rsid w:val="00395552"/>
    <w:rsid w:val="003B39C4"/>
    <w:rsid w:val="003B645E"/>
    <w:rsid w:val="003B7AEF"/>
    <w:rsid w:val="003C112F"/>
    <w:rsid w:val="003C438F"/>
    <w:rsid w:val="003D7CD1"/>
    <w:rsid w:val="003F7CE4"/>
    <w:rsid w:val="00400BAD"/>
    <w:rsid w:val="00441312"/>
    <w:rsid w:val="0045692A"/>
    <w:rsid w:val="00466732"/>
    <w:rsid w:val="004731AB"/>
    <w:rsid w:val="00490BF0"/>
    <w:rsid w:val="004933EE"/>
    <w:rsid w:val="004D14C4"/>
    <w:rsid w:val="0050003E"/>
    <w:rsid w:val="00501F9A"/>
    <w:rsid w:val="00503B8E"/>
    <w:rsid w:val="00506B88"/>
    <w:rsid w:val="005244B4"/>
    <w:rsid w:val="00536546"/>
    <w:rsid w:val="00562638"/>
    <w:rsid w:val="005726F1"/>
    <w:rsid w:val="0057741D"/>
    <w:rsid w:val="0059636B"/>
    <w:rsid w:val="005A1167"/>
    <w:rsid w:val="005D6973"/>
    <w:rsid w:val="005E1D33"/>
    <w:rsid w:val="005F0742"/>
    <w:rsid w:val="0063297E"/>
    <w:rsid w:val="0065127D"/>
    <w:rsid w:val="00656001"/>
    <w:rsid w:val="0067626B"/>
    <w:rsid w:val="00685E4B"/>
    <w:rsid w:val="006864B0"/>
    <w:rsid w:val="006C2775"/>
    <w:rsid w:val="006C6661"/>
    <w:rsid w:val="006E59A1"/>
    <w:rsid w:val="006F7E95"/>
    <w:rsid w:val="00701509"/>
    <w:rsid w:val="00703323"/>
    <w:rsid w:val="0072587C"/>
    <w:rsid w:val="00733D2A"/>
    <w:rsid w:val="0076046F"/>
    <w:rsid w:val="00766E39"/>
    <w:rsid w:val="00771AF1"/>
    <w:rsid w:val="00772BBC"/>
    <w:rsid w:val="00784E00"/>
    <w:rsid w:val="00787217"/>
    <w:rsid w:val="007C2B13"/>
    <w:rsid w:val="007E18CB"/>
    <w:rsid w:val="007E5D11"/>
    <w:rsid w:val="007F511F"/>
    <w:rsid w:val="0080566D"/>
    <w:rsid w:val="008243EA"/>
    <w:rsid w:val="00842406"/>
    <w:rsid w:val="008430A8"/>
    <w:rsid w:val="0084530D"/>
    <w:rsid w:val="00856C7F"/>
    <w:rsid w:val="008671DE"/>
    <w:rsid w:val="008D0F47"/>
    <w:rsid w:val="008D54CD"/>
    <w:rsid w:val="008D6E18"/>
    <w:rsid w:val="008E049F"/>
    <w:rsid w:val="008E15FE"/>
    <w:rsid w:val="008F68D4"/>
    <w:rsid w:val="00904E01"/>
    <w:rsid w:val="00912093"/>
    <w:rsid w:val="00912900"/>
    <w:rsid w:val="009138C7"/>
    <w:rsid w:val="00920599"/>
    <w:rsid w:val="00920D73"/>
    <w:rsid w:val="009359C3"/>
    <w:rsid w:val="009505F7"/>
    <w:rsid w:val="00956934"/>
    <w:rsid w:val="009649D4"/>
    <w:rsid w:val="00967168"/>
    <w:rsid w:val="00987649"/>
    <w:rsid w:val="009A26C8"/>
    <w:rsid w:val="009A751F"/>
    <w:rsid w:val="009B7FB7"/>
    <w:rsid w:val="009E52A0"/>
    <w:rsid w:val="009E73B9"/>
    <w:rsid w:val="00A04640"/>
    <w:rsid w:val="00A17E1E"/>
    <w:rsid w:val="00A342F5"/>
    <w:rsid w:val="00A51C1A"/>
    <w:rsid w:val="00A5266A"/>
    <w:rsid w:val="00AC21D7"/>
    <w:rsid w:val="00AD300D"/>
    <w:rsid w:val="00B01497"/>
    <w:rsid w:val="00B47855"/>
    <w:rsid w:val="00B6414B"/>
    <w:rsid w:val="00B86A84"/>
    <w:rsid w:val="00BB121D"/>
    <w:rsid w:val="00BD1F9A"/>
    <w:rsid w:val="00BD528A"/>
    <w:rsid w:val="00C1756D"/>
    <w:rsid w:val="00C218D7"/>
    <w:rsid w:val="00C225BA"/>
    <w:rsid w:val="00C36E01"/>
    <w:rsid w:val="00C400BB"/>
    <w:rsid w:val="00C43F08"/>
    <w:rsid w:val="00CA6DA8"/>
    <w:rsid w:val="00CB0979"/>
    <w:rsid w:val="00CB13F5"/>
    <w:rsid w:val="00CB1D58"/>
    <w:rsid w:val="00CC250B"/>
    <w:rsid w:val="00CF205B"/>
    <w:rsid w:val="00D12BAA"/>
    <w:rsid w:val="00D5211C"/>
    <w:rsid w:val="00D549A3"/>
    <w:rsid w:val="00D56D75"/>
    <w:rsid w:val="00D57D8E"/>
    <w:rsid w:val="00D6228F"/>
    <w:rsid w:val="00D716E1"/>
    <w:rsid w:val="00D74D2A"/>
    <w:rsid w:val="00D93688"/>
    <w:rsid w:val="00DA17EC"/>
    <w:rsid w:val="00DB0836"/>
    <w:rsid w:val="00DD04EA"/>
    <w:rsid w:val="00DD2008"/>
    <w:rsid w:val="00DE0478"/>
    <w:rsid w:val="00DE4537"/>
    <w:rsid w:val="00DE7C7A"/>
    <w:rsid w:val="00DE7DEB"/>
    <w:rsid w:val="00E01F76"/>
    <w:rsid w:val="00E23147"/>
    <w:rsid w:val="00E242D3"/>
    <w:rsid w:val="00E2699C"/>
    <w:rsid w:val="00E403EF"/>
    <w:rsid w:val="00E437ED"/>
    <w:rsid w:val="00E54CE6"/>
    <w:rsid w:val="00E562E7"/>
    <w:rsid w:val="00E63DD5"/>
    <w:rsid w:val="00E67D2B"/>
    <w:rsid w:val="00E73A72"/>
    <w:rsid w:val="00EB3C15"/>
    <w:rsid w:val="00EB6BAD"/>
    <w:rsid w:val="00ED67EA"/>
    <w:rsid w:val="00EF2B56"/>
    <w:rsid w:val="00EF3CC9"/>
    <w:rsid w:val="00F73B0E"/>
    <w:rsid w:val="00FB0F58"/>
    <w:rsid w:val="00FE039C"/>
    <w:rsid w:val="00FE3D15"/>
    <w:rsid w:val="00FE6937"/>
    <w:rsid w:val="00FF70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011CDBD"/>
  <w15:chartTrackingRefBased/>
  <w15:docId w15:val="{4CAA112E-C653-4FBD-AED8-691D758533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26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hr-HR"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562638"/>
    <w:pPr>
      <w:tabs>
        <w:tab w:val="center" w:pos="4703"/>
        <w:tab w:val="right" w:pos="9406"/>
      </w:tabs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character" w:customStyle="1" w:styleId="ZaglavljeChar">
    <w:name w:val="Zaglavlje Char"/>
    <w:basedOn w:val="Zadanifontodlomka"/>
    <w:link w:val="Zaglavlje"/>
    <w:uiPriority w:val="99"/>
    <w:rsid w:val="00562638"/>
  </w:style>
  <w:style w:type="paragraph" w:styleId="Podnoje">
    <w:name w:val="footer"/>
    <w:basedOn w:val="Normal"/>
    <w:link w:val="PodnojeChar"/>
    <w:uiPriority w:val="99"/>
    <w:unhideWhenUsed/>
    <w:rsid w:val="00562638"/>
    <w:pPr>
      <w:tabs>
        <w:tab w:val="center" w:pos="4703"/>
        <w:tab w:val="right" w:pos="9406"/>
      </w:tabs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character" w:customStyle="1" w:styleId="PodnojeChar">
    <w:name w:val="Podnožje Char"/>
    <w:basedOn w:val="Zadanifontodlomka"/>
    <w:link w:val="Podnoje"/>
    <w:uiPriority w:val="99"/>
    <w:rsid w:val="00562638"/>
  </w:style>
  <w:style w:type="paragraph" w:styleId="Bezproreda">
    <w:name w:val="No Spacing"/>
    <w:uiPriority w:val="1"/>
    <w:qFormat/>
    <w:rsid w:val="00D12BA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hr-HR" w:eastAsia="hr-HR"/>
    </w:rPr>
  </w:style>
  <w:style w:type="paragraph" w:styleId="Odlomakpopisa">
    <w:name w:val="List Paragraph"/>
    <w:aliases w:val="Paragraph,Paragraphe de liste PBLH,Graph &amp; Table tite,Normal bullet 2,Bullet list,Figure_name,Equipment,Numbered Indented Text,List Paragraph1,lp1,List Paragraph11,List Paragraph Char Char Char,List Paragraph Char Char,Citation List,2,Ha"/>
    <w:basedOn w:val="Normal"/>
    <w:link w:val="OdlomakpopisaChar"/>
    <w:qFormat/>
    <w:rsid w:val="00C225BA"/>
    <w:pPr>
      <w:ind w:left="720"/>
      <w:contextualSpacing/>
    </w:pPr>
  </w:style>
  <w:style w:type="character" w:customStyle="1" w:styleId="OdlomakpopisaChar">
    <w:name w:val="Odlomak popisa Char"/>
    <w:aliases w:val="Paragraph Char,Paragraphe de liste PBLH Char,Graph &amp; Table tite Char,Normal bullet 2 Char,Bullet list Char,Figure_name Char,Equipment Char,Numbered Indented Text Char,List Paragraph1 Char,lp1 Char,List Paragraph11 Char,2 Char,Ha Char"/>
    <w:link w:val="Odlomakpopisa"/>
    <w:qFormat/>
    <w:locked/>
    <w:rsid w:val="00C225BA"/>
    <w:rPr>
      <w:rFonts w:ascii="Times New Roman" w:eastAsia="Times New Roman" w:hAnsi="Times New Roman" w:cs="Times New Roman"/>
      <w:sz w:val="24"/>
      <w:szCs w:val="24"/>
      <w:lang w:val="hr-HR" w:eastAsia="hr-HR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CF205B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F205B"/>
    <w:rPr>
      <w:rFonts w:ascii="Segoe UI" w:eastAsia="Times New Roman" w:hAnsi="Segoe UI" w:cs="Segoe UI"/>
      <w:sz w:val="18"/>
      <w:szCs w:val="18"/>
      <w:lang w:val="hr-HR" w:eastAsia="hr-HR"/>
    </w:rPr>
  </w:style>
  <w:style w:type="character" w:styleId="SlijeenaHiperveza">
    <w:name w:val="FollowedHyperlink"/>
    <w:rsid w:val="00395552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849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98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37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20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76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51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68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09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3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41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8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C556C29E-E548-49E6-A6CB-D1F3E50C4456@gigaset.lan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7025B9-3AEE-4C62-8115-2A73E18E8D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237</Words>
  <Characters>1355</Characters>
  <Application>Microsoft Office Word</Application>
  <DocSecurity>0</DocSecurity>
  <Lines>11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INTERREG1</dc:creator>
  <cp:keywords/>
  <dc:description/>
  <cp:lastModifiedBy>NP RISNJAK Crni Lug</cp:lastModifiedBy>
  <cp:revision>3</cp:revision>
  <cp:lastPrinted>2023-02-24T07:29:00Z</cp:lastPrinted>
  <dcterms:created xsi:type="dcterms:W3CDTF">2026-02-04T12:02:00Z</dcterms:created>
  <dcterms:modified xsi:type="dcterms:W3CDTF">2026-02-05T07:37:00Z</dcterms:modified>
</cp:coreProperties>
</file>